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0F2012" w:rsidRDefault="00E67DFF" w:rsidP="003004F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0F2012" w:rsidRDefault="00E67DFF" w:rsidP="003004F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0F2012" w:rsidRDefault="003004F5" w:rsidP="003004F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0F2012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47005A" w:rsidRPr="000F2012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Теоретическая механика и детали машин</w:t>
      </w:r>
      <w:r w:rsidRPr="000F2012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0A0DE2" w:rsidRPr="000F2012" w:rsidRDefault="000A0DE2" w:rsidP="003004F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1A6A10" w:rsidRPr="000F2012" w:rsidRDefault="001A6A10" w:rsidP="003004F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</w:t>
      </w:r>
      <w:r w:rsidRPr="000F2012">
        <w:rPr>
          <w:rFonts w:ascii="Times New Roman" w:eastAsia="Times New Roman" w:hAnsi="Times New Roman"/>
          <w:bCs/>
          <w:kern w:val="3"/>
          <w:sz w:val="24"/>
          <w:lang w:eastAsia="ru-RU"/>
        </w:rPr>
        <w:t xml:space="preserve"> </w:t>
      </w:r>
      <w:r w:rsidRPr="000F2012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Общая характеристика:</w:t>
      </w:r>
      <w:r w:rsidRPr="000F2012">
        <w:rPr>
          <w:rFonts w:ascii="Times New Roman" w:eastAsia="Times New Roman" w:hAnsi="Times New Roman"/>
          <w:bCs/>
          <w:kern w:val="3"/>
          <w:sz w:val="24"/>
          <w:lang w:eastAsia="ru-RU"/>
        </w:rPr>
        <w:t xml:space="preserve"> </w:t>
      </w:r>
    </w:p>
    <w:p w:rsidR="003004F5" w:rsidRPr="000F2012" w:rsidRDefault="003004F5" w:rsidP="00300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01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0F2012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0F201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F2012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0F2012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3004F5" w:rsidRPr="000F2012" w:rsidRDefault="003004F5" w:rsidP="00300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012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0F2012" w:rsidRDefault="00861A1F" w:rsidP="003004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="0094503F" w:rsidRPr="000F20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626E54" w:rsidRPr="000F2012" w:rsidRDefault="0094503F" w:rsidP="003004F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</w:pPr>
      <w:r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следующих  компетенций</w:t>
      </w:r>
      <w:r w:rsidRPr="000F20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  <w:r w:rsidR="003A7AEC" w:rsidRPr="000F20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 xml:space="preserve"> </w:t>
      </w:r>
      <w:r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О</w:t>
      </w:r>
      <w:r w:rsidR="008A275F"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</w:t>
      </w:r>
      <w:r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К-</w:t>
      </w:r>
      <w:r w:rsidR="009B7284"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4</w:t>
      </w:r>
      <w:r w:rsidR="00F1005D"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, ПК-</w:t>
      </w:r>
      <w:r w:rsidR="009B7284"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5</w:t>
      </w:r>
      <w:r w:rsidR="00626E54"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.</w:t>
      </w:r>
    </w:p>
    <w:p w:rsidR="00E67DFF" w:rsidRPr="000F2012" w:rsidRDefault="0094503F" w:rsidP="003004F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</w:pPr>
      <w:r w:rsidRPr="000F20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 xml:space="preserve"> В результате изучения дисциплины у студентов должны быть сформированы:</w:t>
      </w:r>
    </w:p>
    <w:p w:rsidR="007D3305" w:rsidRPr="000F2012" w:rsidRDefault="007D3305" w:rsidP="003004F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Знание:</w:t>
      </w:r>
    </w:p>
    <w:p w:rsidR="00202ED7" w:rsidRPr="000F2012" w:rsidRDefault="00202ED7" w:rsidP="003004F5">
      <w:pPr>
        <w:keepNext/>
        <w:widowControl w:val="0"/>
        <w:shd w:val="clear" w:color="auto" w:fill="FFFFFF"/>
        <w:tabs>
          <w:tab w:val="left" w:pos="724"/>
          <w:tab w:val="left" w:leader="underscore" w:pos="1017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lang w:eastAsia="ar-SA"/>
        </w:rPr>
      </w:pPr>
      <w:r w:rsidRPr="000F2012">
        <w:rPr>
          <w:rFonts w:ascii="Times New Roman" w:hAnsi="Times New Roman"/>
          <w:bCs/>
          <w:sz w:val="24"/>
          <w:lang w:eastAsia="ar-SA"/>
        </w:rPr>
        <w:t>приёмов расчётов на прочность, свойства и область применения конструкционных материалов, типовых механизмов и деталей машин;</w:t>
      </w:r>
      <w:r w:rsidR="007C46D1" w:rsidRPr="000F2012">
        <w:rPr>
          <w:rFonts w:ascii="Times New Roman" w:hAnsi="Times New Roman"/>
          <w:bCs/>
          <w:sz w:val="24"/>
          <w:lang w:eastAsia="ar-SA"/>
        </w:rPr>
        <w:t xml:space="preserve"> основных законов естественнонаучных дисциплин в профессиональной деятельности, методы математического анализа и моделирования, теоретического и экспериментального исследования; технических средств для измерения основных параметров биотехнологических процессов, свойств сырья и продукции</w:t>
      </w:r>
    </w:p>
    <w:p w:rsidR="007D3305" w:rsidRPr="000F2012" w:rsidRDefault="007D3305" w:rsidP="003004F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Умение:</w:t>
      </w:r>
    </w:p>
    <w:p w:rsidR="00123E54" w:rsidRPr="000F2012" w:rsidRDefault="007C46D1" w:rsidP="003004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lang w:eastAsia="ar-SA"/>
        </w:rPr>
      </w:pPr>
      <w:r w:rsidRPr="000F2012">
        <w:rPr>
          <w:rFonts w:ascii="Times New Roman" w:hAnsi="Times New Roman"/>
          <w:sz w:val="24"/>
          <w:lang w:eastAsia="ru-RU"/>
        </w:rPr>
        <w:t>выполнять расчёты по определению действующих сил, определять скорости и ускорения точек механизмов при различных видах движения</w:t>
      </w:r>
      <w:r w:rsidR="00A977A7" w:rsidRPr="000F2012">
        <w:rPr>
          <w:rFonts w:ascii="Times New Roman" w:hAnsi="Times New Roman"/>
          <w:sz w:val="24"/>
          <w:lang w:eastAsia="ru-RU"/>
        </w:rPr>
        <w:t xml:space="preserve">; </w:t>
      </w:r>
      <w:r w:rsidR="00123E54" w:rsidRPr="000F2012">
        <w:rPr>
          <w:rFonts w:ascii="Times New Roman" w:hAnsi="Times New Roman"/>
          <w:sz w:val="24"/>
          <w:lang w:eastAsia="ru-RU"/>
        </w:rPr>
        <w:t xml:space="preserve">использовать </w:t>
      </w:r>
      <w:r w:rsidR="00123E54"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>измерительную и вычислительную технику, информационные технологии в своей профессиональной деятельности</w:t>
      </w:r>
      <w:r w:rsidR="00440A90"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>,</w:t>
      </w:r>
      <w:r w:rsidR="00440A90" w:rsidRPr="000F2012">
        <w:rPr>
          <w:sz w:val="24"/>
        </w:rPr>
        <w:t xml:space="preserve"> </w:t>
      </w:r>
      <w:r w:rsidR="00440A90"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</w:p>
    <w:p w:rsidR="007D3305" w:rsidRPr="000F2012" w:rsidRDefault="007D3305" w:rsidP="003004F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Навык:</w:t>
      </w:r>
    </w:p>
    <w:p w:rsidR="00123E54" w:rsidRPr="000F2012" w:rsidRDefault="00A977A7" w:rsidP="003004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lang w:eastAsia="ar-SA"/>
        </w:rPr>
      </w:pPr>
      <w:r w:rsidRPr="000F2012">
        <w:rPr>
          <w:rFonts w:ascii="Times New Roman" w:hAnsi="Times New Roman"/>
          <w:sz w:val="24"/>
          <w:lang w:eastAsia="ru-RU"/>
        </w:rPr>
        <w:t xml:space="preserve">работы с технической и нормативной документацией, средствами обработки  расчётной информации; применения </w:t>
      </w:r>
      <w:r w:rsidR="00123E54"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>измерительной и вычислительной техники, информационных технологий в своей профессиональной деятельности.</w:t>
      </w:r>
    </w:p>
    <w:p w:rsidR="007D3305" w:rsidRPr="000F2012" w:rsidRDefault="007D3305" w:rsidP="003004F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0F2012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Опыт деятельности</w:t>
      </w:r>
      <w:r w:rsidR="000F2012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:</w:t>
      </w:r>
    </w:p>
    <w:p w:rsidR="00A977A7" w:rsidRPr="000F2012" w:rsidRDefault="00A977A7" w:rsidP="003004F5">
      <w:pPr>
        <w:keepNext/>
        <w:widowControl w:val="0"/>
        <w:shd w:val="clear" w:color="auto" w:fill="FFFFFF"/>
        <w:tabs>
          <w:tab w:val="left" w:pos="724"/>
          <w:tab w:val="left" w:leader="underscore" w:pos="1017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F2012">
        <w:rPr>
          <w:rFonts w:ascii="Times New Roman" w:eastAsia="Times New Roman" w:hAnsi="Times New Roman"/>
          <w:color w:val="000000"/>
          <w:spacing w:val="-3"/>
          <w:sz w:val="24"/>
          <w:lang w:eastAsia="ru-RU"/>
        </w:rPr>
        <w:t>выполнения расчётно-конструкторских работ отдельных  элемен</w:t>
      </w:r>
      <w:r w:rsidRPr="000F2012">
        <w:rPr>
          <w:rFonts w:ascii="Times New Roman" w:eastAsia="Times New Roman" w:hAnsi="Times New Roman"/>
          <w:sz w:val="24"/>
          <w:lang w:eastAsia="ru-RU"/>
        </w:rPr>
        <w:t xml:space="preserve">тов </w:t>
      </w:r>
      <w:r w:rsidR="003004F5" w:rsidRPr="000F2012">
        <w:rPr>
          <w:rFonts w:ascii="Times New Roman" w:eastAsia="Times New Roman" w:hAnsi="Times New Roman"/>
          <w:sz w:val="24"/>
          <w:lang w:eastAsia="ru-RU"/>
        </w:rPr>
        <w:t>механизмов</w:t>
      </w:r>
      <w:r w:rsidRPr="000F2012">
        <w:rPr>
          <w:rFonts w:ascii="Times New Roman" w:eastAsia="Times New Roman" w:hAnsi="Times New Roman"/>
          <w:sz w:val="24"/>
          <w:lang w:eastAsia="ru-RU"/>
        </w:rPr>
        <w:t xml:space="preserve"> и машин;</w:t>
      </w:r>
    </w:p>
    <w:p w:rsidR="00123E54" w:rsidRPr="000F2012" w:rsidRDefault="00123E54" w:rsidP="003004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1"/>
          <w:sz w:val="24"/>
          <w:lang w:eastAsia="ar-SA"/>
        </w:rPr>
      </w:pPr>
      <w:r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>накапливать опыт, учитывая современные тенденции развития техники и технологий, измерительной и вычислительной техники, информационных технологий в своей профессиональной деятельности</w:t>
      </w:r>
      <w:r w:rsidR="00440A90"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 xml:space="preserve">,  </w:t>
      </w:r>
      <w:r w:rsidR="00440A90" w:rsidRPr="000F2012">
        <w:rPr>
          <w:sz w:val="24"/>
        </w:rPr>
        <w:t xml:space="preserve"> </w:t>
      </w:r>
      <w:r w:rsidR="00440A90" w:rsidRPr="000F2012">
        <w:rPr>
          <w:rFonts w:ascii="Times New Roman" w:eastAsia="Times New Roman" w:hAnsi="Times New Roman"/>
          <w:color w:val="000000"/>
          <w:kern w:val="1"/>
          <w:sz w:val="24"/>
          <w:lang w:eastAsia="ar-SA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:rsidR="007D3305" w:rsidRPr="000F2012" w:rsidRDefault="00AE7574" w:rsidP="003004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3.</w:t>
      </w:r>
      <w:r w:rsidR="00E67DFF" w:rsidRPr="000F2012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Содержание программы учебной дисциплины  </w:t>
      </w:r>
    </w:p>
    <w:p w:rsidR="00A759B0" w:rsidRPr="000F2012" w:rsidRDefault="00A759B0" w:rsidP="003004F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0F2012">
        <w:rPr>
          <w:rFonts w:ascii="Times New Roman" w:eastAsia="Times New Roman" w:hAnsi="Times New Roman"/>
          <w:sz w:val="24"/>
        </w:rPr>
        <w:t>Статика основные понятия,  Пара сил, момент пары. Пространственная система сил.  Кинематика. Способы задания движения точки. Динамика. Общие теоремы движения точки.</w:t>
      </w:r>
      <w:r w:rsidR="003A7AEC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Машиностроительные</w:t>
      </w:r>
    </w:p>
    <w:p w:rsidR="00A759B0" w:rsidRPr="000F2012" w:rsidRDefault="00A759B0" w:rsidP="003004F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0F2012">
        <w:rPr>
          <w:rFonts w:ascii="Times New Roman" w:eastAsia="Times New Roman" w:hAnsi="Times New Roman"/>
          <w:sz w:val="24"/>
        </w:rPr>
        <w:t>материалы и их свойства Виды приводов. Механические</w:t>
      </w:r>
      <w:r w:rsidR="00202ED7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передачи</w:t>
      </w:r>
      <w:r w:rsidR="00202ED7" w:rsidRPr="000F2012">
        <w:rPr>
          <w:rFonts w:ascii="Times New Roman" w:eastAsia="Times New Roman" w:hAnsi="Times New Roman"/>
          <w:sz w:val="24"/>
        </w:rPr>
        <w:t xml:space="preserve">. </w:t>
      </w:r>
      <w:r w:rsidRPr="000F2012">
        <w:rPr>
          <w:rFonts w:ascii="Times New Roman" w:eastAsia="Times New Roman" w:hAnsi="Times New Roman"/>
          <w:sz w:val="24"/>
        </w:rPr>
        <w:t xml:space="preserve"> Ремённые,</w:t>
      </w:r>
      <w:r w:rsidR="003A7AEC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фрикционные и</w:t>
      </w:r>
      <w:r w:rsidR="00202ED7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цепные передачи</w:t>
      </w:r>
      <w:r w:rsidR="00202ED7" w:rsidRPr="000F2012">
        <w:rPr>
          <w:rFonts w:ascii="Times New Roman" w:eastAsia="Times New Roman" w:hAnsi="Times New Roman"/>
          <w:sz w:val="24"/>
        </w:rPr>
        <w:t xml:space="preserve">. </w:t>
      </w:r>
      <w:r w:rsidRPr="000F2012">
        <w:rPr>
          <w:rFonts w:ascii="Times New Roman" w:eastAsia="Times New Roman" w:hAnsi="Times New Roman"/>
          <w:sz w:val="24"/>
        </w:rPr>
        <w:t>Цилиндрические зубчатые передачи,</w:t>
      </w:r>
      <w:r w:rsidR="00202ED7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конические и</w:t>
      </w:r>
      <w:r w:rsidR="00202ED7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червячные передачи</w:t>
      </w:r>
      <w:r w:rsidR="00202ED7" w:rsidRPr="000F2012">
        <w:rPr>
          <w:rFonts w:ascii="Times New Roman" w:eastAsia="Times New Roman" w:hAnsi="Times New Roman"/>
          <w:sz w:val="24"/>
        </w:rPr>
        <w:t xml:space="preserve">. </w:t>
      </w:r>
      <w:r w:rsidRPr="000F2012">
        <w:rPr>
          <w:rFonts w:ascii="Times New Roman" w:eastAsia="Times New Roman" w:hAnsi="Times New Roman"/>
          <w:sz w:val="24"/>
        </w:rPr>
        <w:t>Валы и оси,</w:t>
      </w:r>
      <w:r w:rsidR="00202ED7" w:rsidRPr="000F2012">
        <w:rPr>
          <w:rFonts w:ascii="Times New Roman" w:eastAsia="Times New Roman" w:hAnsi="Times New Roman"/>
          <w:sz w:val="24"/>
        </w:rPr>
        <w:t xml:space="preserve"> м</w:t>
      </w:r>
      <w:r w:rsidRPr="000F2012">
        <w:rPr>
          <w:rFonts w:ascii="Times New Roman" w:eastAsia="Times New Roman" w:hAnsi="Times New Roman"/>
          <w:sz w:val="24"/>
        </w:rPr>
        <w:t>уфты, опоры валов и</w:t>
      </w:r>
      <w:r w:rsidR="00202ED7" w:rsidRPr="000F2012">
        <w:rPr>
          <w:rFonts w:ascii="Times New Roman" w:eastAsia="Times New Roman" w:hAnsi="Times New Roman"/>
          <w:sz w:val="24"/>
        </w:rPr>
        <w:t xml:space="preserve"> </w:t>
      </w:r>
      <w:r w:rsidRPr="000F2012">
        <w:rPr>
          <w:rFonts w:ascii="Times New Roman" w:eastAsia="Times New Roman" w:hAnsi="Times New Roman"/>
          <w:sz w:val="24"/>
        </w:rPr>
        <w:t>осей.</w:t>
      </w:r>
    </w:p>
    <w:p w:rsidR="00861A1F" w:rsidRPr="00861A1F" w:rsidRDefault="00AE7574" w:rsidP="00AE7574">
      <w:pPr>
        <w:widowControl w:val="0"/>
        <w:tabs>
          <w:tab w:val="left" w:pos="993"/>
        </w:tabs>
        <w:spacing w:after="0"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861A1F" w:rsidRPr="00861A1F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861A1F" w:rsidRPr="00861A1F">
        <w:rPr>
          <w:rFonts w:ascii="Times New Roman" w:hAnsi="Times New Roman"/>
          <w:sz w:val="24"/>
          <w:szCs w:val="24"/>
        </w:rPr>
        <w:t>: зачет.</w:t>
      </w:r>
    </w:p>
    <w:p w:rsidR="00861A1F" w:rsidRPr="00861A1F" w:rsidRDefault="00AE7574" w:rsidP="00861A1F">
      <w:pPr>
        <w:spacing w:after="0" w:line="240" w:lineRule="auto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</w:t>
      </w:r>
      <w:r w:rsidR="00861A1F" w:rsidRPr="00861A1F">
        <w:rPr>
          <w:rFonts w:ascii="Times New Roman" w:eastAsia="Times New Roman" w:hAnsi="Times New Roman"/>
          <w:b/>
          <w:sz w:val="24"/>
          <w:szCs w:val="24"/>
          <w:lang w:eastAsia="ru-RU"/>
        </w:rPr>
        <w:t>. Разра</w:t>
      </w:r>
      <w:bookmarkStart w:id="0" w:name="_GoBack"/>
      <w:bookmarkEnd w:id="0"/>
      <w:r w:rsidR="00861A1F" w:rsidRPr="00861A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ботчик: </w:t>
      </w:r>
      <w:r w:rsidR="00D70EB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старший преподаватель</w:t>
      </w:r>
      <w:r w:rsidR="00861A1F" w:rsidRPr="00861A1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кафедры безопасност</w:t>
      </w:r>
      <w:r w:rsidR="00BA5CF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и</w:t>
      </w:r>
      <w:r w:rsidR="00861A1F" w:rsidRPr="00861A1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жизнедеятельности, механизации и автоматизации технологи</w:t>
      </w:r>
      <w:r w:rsidR="00D70EB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ческих процессов и производств </w:t>
      </w:r>
      <w:proofErr w:type="spellStart"/>
      <w:r w:rsidR="00D70EB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Папченко</w:t>
      </w:r>
      <w:proofErr w:type="spellEnd"/>
      <w:r w:rsidR="00D70EB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И.В</w:t>
      </w:r>
      <w:r w:rsidR="00861A1F" w:rsidRPr="00861A1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  <w:r w:rsidR="003D7D0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="00861A1F" w:rsidRPr="00861A1F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3004F5" w:rsidRPr="000F2012" w:rsidRDefault="003004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sectPr w:rsidR="003004F5" w:rsidRPr="000F2012" w:rsidSect="000F20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B6927"/>
    <w:rsid w:val="000E4BD6"/>
    <w:rsid w:val="000F2012"/>
    <w:rsid w:val="00123E54"/>
    <w:rsid w:val="001265C5"/>
    <w:rsid w:val="00170B4E"/>
    <w:rsid w:val="001A6A10"/>
    <w:rsid w:val="001B1602"/>
    <w:rsid w:val="00202ED7"/>
    <w:rsid w:val="00271908"/>
    <w:rsid w:val="002B217F"/>
    <w:rsid w:val="002C3A8C"/>
    <w:rsid w:val="003004F5"/>
    <w:rsid w:val="00321F21"/>
    <w:rsid w:val="003857AB"/>
    <w:rsid w:val="003A7AEC"/>
    <w:rsid w:val="003D7D06"/>
    <w:rsid w:val="00435725"/>
    <w:rsid w:val="00440A90"/>
    <w:rsid w:val="0046084B"/>
    <w:rsid w:val="0047005A"/>
    <w:rsid w:val="00472A86"/>
    <w:rsid w:val="004F2818"/>
    <w:rsid w:val="005273F1"/>
    <w:rsid w:val="00537C18"/>
    <w:rsid w:val="00551A4C"/>
    <w:rsid w:val="005826C2"/>
    <w:rsid w:val="005F393F"/>
    <w:rsid w:val="00626E54"/>
    <w:rsid w:val="006D047F"/>
    <w:rsid w:val="00734E84"/>
    <w:rsid w:val="007640FA"/>
    <w:rsid w:val="00793C0A"/>
    <w:rsid w:val="007C46D1"/>
    <w:rsid w:val="007D3305"/>
    <w:rsid w:val="008073CC"/>
    <w:rsid w:val="00841DBE"/>
    <w:rsid w:val="00861A1F"/>
    <w:rsid w:val="008A275F"/>
    <w:rsid w:val="008B7D05"/>
    <w:rsid w:val="008D2D62"/>
    <w:rsid w:val="00935304"/>
    <w:rsid w:val="0094503F"/>
    <w:rsid w:val="009B55CF"/>
    <w:rsid w:val="009B7284"/>
    <w:rsid w:val="00A759B0"/>
    <w:rsid w:val="00A83EEA"/>
    <w:rsid w:val="00A977A7"/>
    <w:rsid w:val="00AE7574"/>
    <w:rsid w:val="00B17FAD"/>
    <w:rsid w:val="00B51E19"/>
    <w:rsid w:val="00B53799"/>
    <w:rsid w:val="00B935A4"/>
    <w:rsid w:val="00BA00A4"/>
    <w:rsid w:val="00BA5CF8"/>
    <w:rsid w:val="00C10AB4"/>
    <w:rsid w:val="00C15AC5"/>
    <w:rsid w:val="00C56FB5"/>
    <w:rsid w:val="00C85C07"/>
    <w:rsid w:val="00C93860"/>
    <w:rsid w:val="00CA641C"/>
    <w:rsid w:val="00D22B5D"/>
    <w:rsid w:val="00D52850"/>
    <w:rsid w:val="00D70EB4"/>
    <w:rsid w:val="00E2246B"/>
    <w:rsid w:val="00E41983"/>
    <w:rsid w:val="00E50766"/>
    <w:rsid w:val="00E67DFF"/>
    <w:rsid w:val="00EF5399"/>
    <w:rsid w:val="00EF5EB9"/>
    <w:rsid w:val="00F1005D"/>
    <w:rsid w:val="00F354A5"/>
    <w:rsid w:val="00F620C7"/>
    <w:rsid w:val="00F82393"/>
    <w:rsid w:val="00FC3F7E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4</cp:revision>
  <cp:lastPrinted>2017-11-15T09:30:00Z</cp:lastPrinted>
  <dcterms:created xsi:type="dcterms:W3CDTF">2023-06-18T12:53:00Z</dcterms:created>
  <dcterms:modified xsi:type="dcterms:W3CDTF">2023-06-22T08:37:00Z</dcterms:modified>
</cp:coreProperties>
</file>